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C235" w14:textId="10FFFF66" w:rsidR="00F460D7" w:rsidRDefault="00F460D7" w:rsidP="41F77CB7">
      <w:pPr>
        <w:jc w:val="center"/>
        <w:rPr>
          <w:rFonts w:ascii="Calibri" w:eastAsia="Calibri" w:hAnsi="Calibri" w:cs="Calibri"/>
          <w:color w:val="000000" w:themeColor="text1"/>
        </w:rPr>
      </w:pPr>
    </w:p>
    <w:p w14:paraId="4EC8B056" w14:textId="125476D6" w:rsidR="00F460D7" w:rsidRDefault="41F77CB7" w:rsidP="0590EB81">
      <w:pPr>
        <w:jc w:val="center"/>
        <w:rPr>
          <w:rFonts w:ascii="Calibri Light" w:eastAsia="Calibri Light" w:hAnsi="Calibri Light" w:cs="Calibri Light"/>
          <w:color w:val="000000" w:themeColor="text1"/>
          <w:sz w:val="30"/>
          <w:szCs w:val="30"/>
        </w:rPr>
      </w:pPr>
      <w:r w:rsidRPr="0590EB81">
        <w:rPr>
          <w:rFonts w:ascii="Calibri Light" w:eastAsia="Calibri Light" w:hAnsi="Calibri Light" w:cs="Calibri Light"/>
          <w:color w:val="000000" w:themeColor="text1"/>
          <w:sz w:val="48"/>
          <w:szCs w:val="48"/>
        </w:rPr>
        <w:t>**Supply List**</w:t>
      </w:r>
      <w:r w:rsidR="00F46231">
        <w:br/>
      </w:r>
      <w:r w:rsidRPr="0590EB81">
        <w:rPr>
          <w:rFonts w:ascii="Calibri Light" w:eastAsia="Calibri Light" w:hAnsi="Calibri Light" w:cs="Calibri Light"/>
          <w:color w:val="000000" w:themeColor="text1"/>
          <w:sz w:val="48"/>
          <w:szCs w:val="48"/>
        </w:rPr>
        <w:t>202</w:t>
      </w:r>
      <w:r w:rsidR="7FAAB000" w:rsidRPr="0590EB81">
        <w:rPr>
          <w:rFonts w:ascii="Calibri Light" w:eastAsia="Calibri Light" w:hAnsi="Calibri Light" w:cs="Calibri Light"/>
          <w:color w:val="000000" w:themeColor="text1"/>
          <w:sz w:val="48"/>
          <w:szCs w:val="48"/>
        </w:rPr>
        <w:t>4</w:t>
      </w:r>
      <w:r w:rsidRPr="0590EB81">
        <w:rPr>
          <w:rFonts w:ascii="Calibri Light" w:eastAsia="Calibri Light" w:hAnsi="Calibri Light" w:cs="Calibri Light"/>
          <w:color w:val="000000" w:themeColor="text1"/>
          <w:sz w:val="48"/>
          <w:szCs w:val="48"/>
        </w:rPr>
        <w:t>-202</w:t>
      </w:r>
      <w:r w:rsidR="4A29C72E" w:rsidRPr="0590EB81">
        <w:rPr>
          <w:rFonts w:ascii="Calibri Light" w:eastAsia="Calibri Light" w:hAnsi="Calibri Light" w:cs="Calibri Light"/>
          <w:color w:val="000000" w:themeColor="text1"/>
          <w:sz w:val="48"/>
          <w:szCs w:val="48"/>
        </w:rPr>
        <w:t>5</w:t>
      </w:r>
      <w:r w:rsidRPr="0590EB81">
        <w:rPr>
          <w:rFonts w:ascii="Calibri Light" w:eastAsia="Calibri Light" w:hAnsi="Calibri Light" w:cs="Calibri Light"/>
          <w:color w:val="000000" w:themeColor="text1"/>
          <w:sz w:val="48"/>
          <w:szCs w:val="48"/>
        </w:rPr>
        <w:t xml:space="preserve"> School Year</w:t>
      </w:r>
    </w:p>
    <w:p w14:paraId="70E7BEA8" w14:textId="5F72E3CD" w:rsidR="00F460D7" w:rsidRDefault="41F77CB7" w:rsidP="41F77CB7">
      <w:pPr>
        <w:rPr>
          <w:rFonts w:ascii="Calibri" w:eastAsia="Calibri" w:hAnsi="Calibri" w:cs="Calibri"/>
          <w:color w:val="000000" w:themeColor="text1"/>
          <w:sz w:val="24"/>
          <w:szCs w:val="24"/>
        </w:rPr>
      </w:pPr>
      <w:r w:rsidRPr="41F77CB7">
        <w:rPr>
          <w:rFonts w:ascii="Calibri" w:eastAsia="Calibri" w:hAnsi="Calibri" w:cs="Calibri"/>
          <w:color w:val="000000" w:themeColor="text1"/>
          <w:sz w:val="24"/>
          <w:szCs w:val="24"/>
        </w:rPr>
        <w:t xml:space="preserve">Dear Second Grade Families, </w:t>
      </w:r>
    </w:p>
    <w:p w14:paraId="75431EF4" w14:textId="1D3C5F02" w:rsidR="00F460D7" w:rsidRDefault="41F77CB7" w:rsidP="0590EB81">
      <w:pPr>
        <w:rPr>
          <w:rFonts w:ascii="Calibri" w:eastAsia="Calibri" w:hAnsi="Calibri" w:cs="Calibri"/>
          <w:color w:val="000000" w:themeColor="text1"/>
          <w:sz w:val="24"/>
          <w:szCs w:val="24"/>
        </w:rPr>
      </w:pPr>
      <w:r w:rsidRPr="0590EB81">
        <w:rPr>
          <w:rFonts w:ascii="Calibri" w:eastAsia="Calibri" w:hAnsi="Calibri" w:cs="Calibri"/>
          <w:color w:val="000000" w:themeColor="text1"/>
          <w:sz w:val="24"/>
          <w:szCs w:val="24"/>
        </w:rPr>
        <w:t>Welcome to the 202</w:t>
      </w:r>
      <w:r w:rsidR="4B771A1E" w:rsidRPr="0590EB81">
        <w:rPr>
          <w:rFonts w:ascii="Calibri" w:eastAsia="Calibri" w:hAnsi="Calibri" w:cs="Calibri"/>
          <w:color w:val="000000" w:themeColor="text1"/>
          <w:sz w:val="24"/>
          <w:szCs w:val="24"/>
        </w:rPr>
        <w:t>4</w:t>
      </w:r>
      <w:r w:rsidRPr="0590EB81">
        <w:rPr>
          <w:rFonts w:ascii="Calibri" w:eastAsia="Calibri" w:hAnsi="Calibri" w:cs="Calibri"/>
          <w:color w:val="000000" w:themeColor="text1"/>
          <w:sz w:val="24"/>
          <w:szCs w:val="24"/>
        </w:rPr>
        <w:t>-202</w:t>
      </w:r>
      <w:r w:rsidR="7D07A330" w:rsidRPr="0590EB81">
        <w:rPr>
          <w:rFonts w:ascii="Calibri" w:eastAsia="Calibri" w:hAnsi="Calibri" w:cs="Calibri"/>
          <w:color w:val="000000" w:themeColor="text1"/>
          <w:sz w:val="24"/>
          <w:szCs w:val="24"/>
        </w:rPr>
        <w:t>5</w:t>
      </w:r>
      <w:r w:rsidRPr="0590EB81">
        <w:rPr>
          <w:rFonts w:ascii="Calibri" w:eastAsia="Calibri" w:hAnsi="Calibri" w:cs="Calibri"/>
          <w:color w:val="000000" w:themeColor="text1"/>
          <w:sz w:val="24"/>
          <w:szCs w:val="24"/>
        </w:rPr>
        <w:t xml:space="preserve"> school year! We are going to have a great 2</w:t>
      </w:r>
      <w:r w:rsidRPr="0590EB81">
        <w:rPr>
          <w:rFonts w:ascii="Calibri" w:eastAsia="Calibri" w:hAnsi="Calibri" w:cs="Calibri"/>
          <w:color w:val="000000" w:themeColor="text1"/>
          <w:sz w:val="24"/>
          <w:szCs w:val="24"/>
          <w:vertAlign w:val="superscript"/>
        </w:rPr>
        <w:t>nd</w:t>
      </w:r>
      <w:r w:rsidRPr="0590EB81">
        <w:rPr>
          <w:rFonts w:ascii="Calibri" w:eastAsia="Calibri" w:hAnsi="Calibri" w:cs="Calibri"/>
          <w:color w:val="000000" w:themeColor="text1"/>
          <w:sz w:val="24"/>
          <w:szCs w:val="24"/>
        </w:rPr>
        <w:t xml:space="preserve"> grade year! Listed below are the supplies your child will need for the upcoming school year.  Please reach out if you have any questions, enjoy your summer and we look forward to seeing you in September! </w:t>
      </w:r>
    </w:p>
    <w:p w14:paraId="4F76C70E" w14:textId="51E9FC24" w:rsidR="00F460D7" w:rsidRDefault="41F77CB7" w:rsidP="41F77CB7">
      <w:pPr>
        <w:rPr>
          <w:rFonts w:ascii="Calibri" w:eastAsia="Calibri" w:hAnsi="Calibri" w:cs="Calibri"/>
          <w:color w:val="000000" w:themeColor="text1"/>
          <w:sz w:val="28"/>
          <w:szCs w:val="28"/>
        </w:rPr>
      </w:pPr>
      <w:r w:rsidRPr="41F77CB7">
        <w:rPr>
          <w:rFonts w:ascii="Calibri" w:eastAsia="Calibri" w:hAnsi="Calibri" w:cs="Calibri"/>
          <w:b/>
          <w:bCs/>
          <w:i/>
          <w:iCs/>
          <w:color w:val="000000" w:themeColor="text1"/>
          <w:sz w:val="28"/>
          <w:szCs w:val="28"/>
        </w:rPr>
        <w:t>Needed for in school:</w:t>
      </w:r>
    </w:p>
    <w:p w14:paraId="27C21438" w14:textId="0970E989" w:rsidR="00F460D7" w:rsidRDefault="41F77CB7" w:rsidP="41F77CB7">
      <w:pPr>
        <w:pStyle w:val="ListParagraph"/>
        <w:numPr>
          <w:ilvl w:val="0"/>
          <w:numId w:val="2"/>
        </w:numPr>
        <w:spacing w:line="390" w:lineRule="exact"/>
        <w:rPr>
          <w:rFonts w:ascii="Calibri" w:eastAsia="Calibri" w:hAnsi="Calibri" w:cs="Calibri"/>
          <w:color w:val="000000" w:themeColor="text1"/>
          <w:sz w:val="28"/>
          <w:szCs w:val="28"/>
        </w:rPr>
      </w:pPr>
      <w:r w:rsidRPr="41F77CB7">
        <w:rPr>
          <w:rFonts w:ascii="Calibri" w:eastAsia="Calibri" w:hAnsi="Calibri" w:cs="Calibri"/>
          <w:color w:val="000000" w:themeColor="text1"/>
          <w:sz w:val="28"/>
          <w:szCs w:val="28"/>
        </w:rPr>
        <w:t>1 rectangular (5”X 8”) school supply box</w:t>
      </w:r>
    </w:p>
    <w:p w14:paraId="486E9D4F" w14:textId="642B5179" w:rsidR="00F460D7" w:rsidRDefault="41F77CB7" w:rsidP="41F77CB7">
      <w:pPr>
        <w:pStyle w:val="ListParagraph"/>
        <w:numPr>
          <w:ilvl w:val="0"/>
          <w:numId w:val="2"/>
        </w:numPr>
        <w:spacing w:line="390" w:lineRule="exact"/>
        <w:rPr>
          <w:rFonts w:ascii="Calibri" w:eastAsia="Calibri" w:hAnsi="Calibri" w:cs="Calibri"/>
          <w:color w:val="000000" w:themeColor="text1"/>
          <w:sz w:val="28"/>
          <w:szCs w:val="28"/>
        </w:rPr>
      </w:pPr>
      <w:r w:rsidRPr="41F77CB7">
        <w:rPr>
          <w:rFonts w:ascii="Calibri" w:eastAsia="Calibri" w:hAnsi="Calibri" w:cs="Calibri"/>
          <w:color w:val="000000" w:themeColor="text1"/>
          <w:sz w:val="28"/>
          <w:szCs w:val="28"/>
        </w:rPr>
        <w:t xml:space="preserve">24 #2 </w:t>
      </w:r>
      <w:r w:rsidRPr="41F77CB7">
        <w:rPr>
          <w:rFonts w:ascii="Calibri" w:eastAsia="Calibri" w:hAnsi="Calibri" w:cs="Calibri"/>
          <w:b/>
          <w:bCs/>
          <w:i/>
          <w:iCs/>
          <w:color w:val="000000" w:themeColor="text1"/>
          <w:sz w:val="28"/>
          <w:szCs w:val="28"/>
          <w:u w:val="single"/>
        </w:rPr>
        <w:t>sharpened</w:t>
      </w:r>
      <w:r w:rsidRPr="41F77CB7">
        <w:rPr>
          <w:rFonts w:ascii="Calibri" w:eastAsia="Calibri" w:hAnsi="Calibri" w:cs="Calibri"/>
          <w:b/>
          <w:bCs/>
          <w:i/>
          <w:iCs/>
          <w:color w:val="000000" w:themeColor="text1"/>
          <w:sz w:val="28"/>
          <w:szCs w:val="28"/>
        </w:rPr>
        <w:t xml:space="preserve"> </w:t>
      </w:r>
      <w:r w:rsidRPr="41F77CB7">
        <w:rPr>
          <w:rFonts w:ascii="Calibri" w:eastAsia="Calibri" w:hAnsi="Calibri" w:cs="Calibri"/>
          <w:color w:val="000000" w:themeColor="text1"/>
          <w:sz w:val="28"/>
          <w:szCs w:val="28"/>
        </w:rPr>
        <w:t xml:space="preserve">pencils (Ticonderoga brand if possible) </w:t>
      </w:r>
    </w:p>
    <w:p w14:paraId="51C73C0D" w14:textId="3262AA1F" w:rsidR="00F460D7" w:rsidRDefault="41F77CB7" w:rsidP="0590EB81">
      <w:pPr>
        <w:pStyle w:val="ListParagraph"/>
        <w:numPr>
          <w:ilvl w:val="0"/>
          <w:numId w:val="2"/>
        </w:numPr>
        <w:spacing w:line="390" w:lineRule="exact"/>
        <w:rPr>
          <w:rFonts w:ascii="Calibri" w:eastAsia="Calibri" w:hAnsi="Calibri" w:cs="Calibri"/>
          <w:color w:val="000000" w:themeColor="text1"/>
          <w:sz w:val="28"/>
          <w:szCs w:val="28"/>
        </w:rPr>
      </w:pPr>
      <w:r w:rsidRPr="0590EB81">
        <w:rPr>
          <w:rFonts w:ascii="Calibri" w:eastAsia="Calibri" w:hAnsi="Calibri" w:cs="Calibri"/>
          <w:color w:val="000000" w:themeColor="text1"/>
          <w:sz w:val="28"/>
          <w:szCs w:val="28"/>
        </w:rPr>
        <w:t xml:space="preserve">5 </w:t>
      </w:r>
      <w:r w:rsidR="3D66A7EE" w:rsidRPr="0590EB81">
        <w:rPr>
          <w:rFonts w:ascii="Calibri" w:eastAsia="Calibri" w:hAnsi="Calibri" w:cs="Calibri"/>
          <w:color w:val="000000" w:themeColor="text1"/>
          <w:sz w:val="28"/>
          <w:szCs w:val="28"/>
        </w:rPr>
        <w:t xml:space="preserve">black </w:t>
      </w:r>
      <w:r w:rsidRPr="0590EB81">
        <w:rPr>
          <w:rFonts w:ascii="Calibri" w:eastAsia="Calibri" w:hAnsi="Calibri" w:cs="Calibri"/>
          <w:color w:val="000000" w:themeColor="text1"/>
          <w:sz w:val="28"/>
          <w:szCs w:val="28"/>
        </w:rPr>
        <w:t xml:space="preserve">dry erase markers </w:t>
      </w:r>
    </w:p>
    <w:p w14:paraId="7B3DDC97" w14:textId="59D6F0F0" w:rsidR="00F460D7" w:rsidRDefault="41F77CB7" w:rsidP="41F77CB7">
      <w:pPr>
        <w:pStyle w:val="ListParagraph"/>
        <w:numPr>
          <w:ilvl w:val="0"/>
          <w:numId w:val="2"/>
        </w:numPr>
        <w:spacing w:line="39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1 box of crayons (24 or less)</w:t>
      </w:r>
    </w:p>
    <w:p w14:paraId="256F1D36" w14:textId="6576B169" w:rsidR="00F460D7" w:rsidRDefault="06DF0517" w:rsidP="54FCF14D">
      <w:pPr>
        <w:pStyle w:val="ListParagraph"/>
        <w:numPr>
          <w:ilvl w:val="0"/>
          <w:numId w:val="2"/>
        </w:numPr>
        <w:spacing w:line="24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5</w:t>
      </w:r>
      <w:r w:rsidR="41F77CB7" w:rsidRPr="1E5079A9">
        <w:rPr>
          <w:rFonts w:ascii="Calibri" w:eastAsia="Calibri" w:hAnsi="Calibri" w:cs="Calibri"/>
          <w:color w:val="000000" w:themeColor="text1"/>
          <w:sz w:val="28"/>
          <w:szCs w:val="28"/>
        </w:rPr>
        <w:t xml:space="preserve"> glue sticks (no liquid glue) </w:t>
      </w:r>
    </w:p>
    <w:p w14:paraId="783B017B" w14:textId="14687B60" w:rsidR="00F460D7" w:rsidRDefault="41F77CB7" w:rsidP="41F77CB7">
      <w:pPr>
        <w:pStyle w:val="ListParagraph"/>
        <w:numPr>
          <w:ilvl w:val="0"/>
          <w:numId w:val="2"/>
        </w:numPr>
        <w:spacing w:line="24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1 pair of student scissors</w:t>
      </w:r>
    </w:p>
    <w:p w14:paraId="3B44D702" w14:textId="1F8E99ED" w:rsidR="00F460D7" w:rsidRDefault="41F77CB7" w:rsidP="41F77CB7">
      <w:pPr>
        <w:pStyle w:val="ListParagraph"/>
        <w:numPr>
          <w:ilvl w:val="0"/>
          <w:numId w:val="2"/>
        </w:numPr>
        <w:spacing w:line="24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1 folder (pockets at the bottom)</w:t>
      </w:r>
    </w:p>
    <w:p w14:paraId="20595A8C" w14:textId="4E37A58C" w:rsidR="00F460D7" w:rsidRDefault="41F77CB7" w:rsidP="41F77CB7">
      <w:pPr>
        <w:pStyle w:val="ListParagraph"/>
        <w:numPr>
          <w:ilvl w:val="0"/>
          <w:numId w:val="2"/>
        </w:numPr>
        <w:spacing w:line="24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 xml:space="preserve">1 marble composition notebook </w:t>
      </w:r>
    </w:p>
    <w:p w14:paraId="056B679D" w14:textId="79567351" w:rsidR="00F460D7" w:rsidRDefault="41F77CB7" w:rsidP="41F77CB7">
      <w:pPr>
        <w:pStyle w:val="ListParagraph"/>
        <w:numPr>
          <w:ilvl w:val="0"/>
          <w:numId w:val="2"/>
        </w:numPr>
        <w:spacing w:line="39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1 set of headphones in a zip lock bag (labeled with name)</w:t>
      </w:r>
    </w:p>
    <w:p w14:paraId="1BDD2C05" w14:textId="24DEBB28" w:rsidR="00F460D7" w:rsidRDefault="41F77CB7" w:rsidP="41F77CB7">
      <w:pPr>
        <w:spacing w:line="390" w:lineRule="exact"/>
        <w:rPr>
          <w:rFonts w:ascii="Calibri" w:eastAsia="Calibri" w:hAnsi="Calibri" w:cs="Calibri"/>
          <w:color w:val="000000" w:themeColor="text1"/>
          <w:sz w:val="28"/>
          <w:szCs w:val="28"/>
        </w:rPr>
      </w:pPr>
      <w:r w:rsidRPr="54FCF14D">
        <w:rPr>
          <w:rFonts w:ascii="Calibri" w:eastAsia="Calibri" w:hAnsi="Calibri" w:cs="Calibri"/>
          <w:b/>
          <w:bCs/>
          <w:color w:val="000000" w:themeColor="text1"/>
          <w:sz w:val="28"/>
          <w:szCs w:val="28"/>
        </w:rPr>
        <w:t>Optional to share with the class:</w:t>
      </w:r>
      <w:r w:rsidRPr="54FCF14D">
        <w:rPr>
          <w:rFonts w:ascii="Calibri" w:eastAsia="Calibri" w:hAnsi="Calibri" w:cs="Calibri"/>
          <w:color w:val="000000" w:themeColor="text1"/>
          <w:sz w:val="28"/>
          <w:szCs w:val="28"/>
        </w:rPr>
        <w:t xml:space="preserve"> </w:t>
      </w:r>
    </w:p>
    <w:p w14:paraId="79D24D97" w14:textId="26093E51" w:rsidR="51771140" w:rsidRDefault="51771140" w:rsidP="54FCF14D">
      <w:pPr>
        <w:pStyle w:val="ListParagraph"/>
        <w:numPr>
          <w:ilvl w:val="0"/>
          <w:numId w:val="1"/>
        </w:numPr>
        <w:spacing w:line="39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Clorox Wipes</w:t>
      </w:r>
    </w:p>
    <w:p w14:paraId="7617A2D7" w14:textId="3438EA7F" w:rsidR="4C2ACDA1" w:rsidRDefault="4C2ACDA1" w:rsidP="1E5079A9">
      <w:pPr>
        <w:pStyle w:val="ListParagraph"/>
        <w:numPr>
          <w:ilvl w:val="0"/>
          <w:numId w:val="1"/>
        </w:numPr>
        <w:spacing w:line="39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Washable Markers</w:t>
      </w:r>
    </w:p>
    <w:p w14:paraId="6B4820BE" w14:textId="75B1C9A2" w:rsidR="51771140" w:rsidRDefault="51771140" w:rsidP="54FCF14D">
      <w:pPr>
        <w:pStyle w:val="ListParagraph"/>
        <w:numPr>
          <w:ilvl w:val="0"/>
          <w:numId w:val="1"/>
        </w:numPr>
        <w:spacing w:line="390" w:lineRule="exact"/>
        <w:rPr>
          <w:rFonts w:ascii="Calibri" w:eastAsia="Calibri" w:hAnsi="Calibri" w:cs="Calibri"/>
          <w:color w:val="000000" w:themeColor="text1"/>
          <w:sz w:val="28"/>
          <w:szCs w:val="28"/>
        </w:rPr>
      </w:pPr>
      <w:r w:rsidRPr="1E5079A9">
        <w:rPr>
          <w:rFonts w:ascii="Calibri" w:eastAsia="Calibri" w:hAnsi="Calibri" w:cs="Calibri"/>
          <w:color w:val="000000" w:themeColor="text1"/>
          <w:sz w:val="28"/>
          <w:szCs w:val="28"/>
        </w:rPr>
        <w:t>Ziploc Bags</w:t>
      </w:r>
    </w:p>
    <w:p w14:paraId="7E0AE4C6" w14:textId="5E8011C4" w:rsidR="00F460D7" w:rsidRDefault="41F77CB7" w:rsidP="41F77CB7">
      <w:pPr>
        <w:rPr>
          <w:rFonts w:ascii="Calibri" w:eastAsia="Calibri" w:hAnsi="Calibri" w:cs="Calibri"/>
          <w:color w:val="000000" w:themeColor="text1"/>
          <w:sz w:val="28"/>
          <w:szCs w:val="28"/>
        </w:rPr>
      </w:pPr>
      <w:r w:rsidRPr="41F77CB7">
        <w:rPr>
          <w:rFonts w:ascii="Calibri" w:eastAsia="Calibri" w:hAnsi="Calibri" w:cs="Calibri"/>
          <w:b/>
          <w:bCs/>
          <w:i/>
          <w:iCs/>
          <w:color w:val="000000" w:themeColor="text1"/>
          <w:sz w:val="28"/>
          <w:szCs w:val="28"/>
        </w:rPr>
        <w:t xml:space="preserve">Thank you! </w:t>
      </w:r>
    </w:p>
    <w:p w14:paraId="16DABBBC" w14:textId="2C333ED2" w:rsidR="00F460D7" w:rsidRDefault="41F77CB7" w:rsidP="41F77CB7">
      <w:pPr>
        <w:rPr>
          <w:rFonts w:ascii="Calibri" w:eastAsia="Calibri" w:hAnsi="Calibri" w:cs="Calibri"/>
          <w:color w:val="000000" w:themeColor="text1"/>
          <w:sz w:val="28"/>
          <w:szCs w:val="28"/>
        </w:rPr>
      </w:pPr>
      <w:r w:rsidRPr="41F77CB7">
        <w:rPr>
          <w:rFonts w:ascii="Calibri" w:eastAsia="Calibri" w:hAnsi="Calibri" w:cs="Calibri"/>
          <w:b/>
          <w:bCs/>
          <w:i/>
          <w:iCs/>
          <w:color w:val="000000" w:themeColor="text1"/>
          <w:sz w:val="28"/>
          <w:szCs w:val="28"/>
        </w:rPr>
        <w:t>Mrs. Saunders (</w:t>
      </w:r>
      <w:hyperlink r:id="rId5">
        <w:r w:rsidRPr="41F77CB7">
          <w:rPr>
            <w:rStyle w:val="Hyperlink"/>
            <w:rFonts w:ascii="Calibri" w:eastAsia="Calibri" w:hAnsi="Calibri" w:cs="Calibri"/>
            <w:b/>
            <w:bCs/>
            <w:i/>
            <w:iCs/>
            <w:sz w:val="28"/>
            <w:szCs w:val="28"/>
          </w:rPr>
          <w:t>asaunders@wallkillcsd.k12.ny.us</w:t>
        </w:r>
      </w:hyperlink>
      <w:r w:rsidRPr="41F77CB7">
        <w:rPr>
          <w:rFonts w:ascii="Calibri" w:eastAsia="Calibri" w:hAnsi="Calibri" w:cs="Calibri"/>
          <w:b/>
          <w:bCs/>
          <w:i/>
          <w:iCs/>
          <w:color w:val="000000" w:themeColor="text1"/>
          <w:sz w:val="28"/>
          <w:szCs w:val="28"/>
        </w:rPr>
        <w:t>)</w:t>
      </w:r>
    </w:p>
    <w:p w14:paraId="2C078E63" w14:textId="30075986" w:rsidR="00F460D7" w:rsidRDefault="00F460D7" w:rsidP="41F77CB7"/>
    <w:sectPr w:rsidR="00F4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9596"/>
    <w:multiLevelType w:val="hybridMultilevel"/>
    <w:tmpl w:val="50FC41D0"/>
    <w:lvl w:ilvl="0" w:tplc="5596B632">
      <w:start w:val="1"/>
      <w:numFmt w:val="bullet"/>
      <w:lvlText w:val=""/>
      <w:lvlJc w:val="left"/>
      <w:pPr>
        <w:ind w:left="720" w:hanging="360"/>
      </w:pPr>
      <w:rPr>
        <w:rFonts w:ascii="Symbol" w:hAnsi="Symbol" w:hint="default"/>
      </w:rPr>
    </w:lvl>
    <w:lvl w:ilvl="1" w:tplc="1E421C1A">
      <w:start w:val="1"/>
      <w:numFmt w:val="bullet"/>
      <w:lvlText w:val="o"/>
      <w:lvlJc w:val="left"/>
      <w:pPr>
        <w:ind w:left="1440" w:hanging="360"/>
      </w:pPr>
      <w:rPr>
        <w:rFonts w:ascii="Courier New" w:hAnsi="Courier New" w:hint="default"/>
      </w:rPr>
    </w:lvl>
    <w:lvl w:ilvl="2" w:tplc="75A6DECA">
      <w:start w:val="1"/>
      <w:numFmt w:val="bullet"/>
      <w:lvlText w:val=""/>
      <w:lvlJc w:val="left"/>
      <w:pPr>
        <w:ind w:left="2160" w:hanging="360"/>
      </w:pPr>
      <w:rPr>
        <w:rFonts w:ascii="Wingdings" w:hAnsi="Wingdings" w:hint="default"/>
      </w:rPr>
    </w:lvl>
    <w:lvl w:ilvl="3" w:tplc="70C81160">
      <w:start w:val="1"/>
      <w:numFmt w:val="bullet"/>
      <w:lvlText w:val=""/>
      <w:lvlJc w:val="left"/>
      <w:pPr>
        <w:ind w:left="2880" w:hanging="360"/>
      </w:pPr>
      <w:rPr>
        <w:rFonts w:ascii="Symbol" w:hAnsi="Symbol" w:hint="default"/>
      </w:rPr>
    </w:lvl>
    <w:lvl w:ilvl="4" w:tplc="EC14408A">
      <w:start w:val="1"/>
      <w:numFmt w:val="bullet"/>
      <w:lvlText w:val="o"/>
      <w:lvlJc w:val="left"/>
      <w:pPr>
        <w:ind w:left="3600" w:hanging="360"/>
      </w:pPr>
      <w:rPr>
        <w:rFonts w:ascii="Courier New" w:hAnsi="Courier New" w:hint="default"/>
      </w:rPr>
    </w:lvl>
    <w:lvl w:ilvl="5" w:tplc="5FE4201E">
      <w:start w:val="1"/>
      <w:numFmt w:val="bullet"/>
      <w:lvlText w:val=""/>
      <w:lvlJc w:val="left"/>
      <w:pPr>
        <w:ind w:left="4320" w:hanging="360"/>
      </w:pPr>
      <w:rPr>
        <w:rFonts w:ascii="Wingdings" w:hAnsi="Wingdings" w:hint="default"/>
      </w:rPr>
    </w:lvl>
    <w:lvl w:ilvl="6" w:tplc="93081E9A">
      <w:start w:val="1"/>
      <w:numFmt w:val="bullet"/>
      <w:lvlText w:val=""/>
      <w:lvlJc w:val="left"/>
      <w:pPr>
        <w:ind w:left="5040" w:hanging="360"/>
      </w:pPr>
      <w:rPr>
        <w:rFonts w:ascii="Symbol" w:hAnsi="Symbol" w:hint="default"/>
      </w:rPr>
    </w:lvl>
    <w:lvl w:ilvl="7" w:tplc="51F47D8E">
      <w:start w:val="1"/>
      <w:numFmt w:val="bullet"/>
      <w:lvlText w:val="o"/>
      <w:lvlJc w:val="left"/>
      <w:pPr>
        <w:ind w:left="5760" w:hanging="360"/>
      </w:pPr>
      <w:rPr>
        <w:rFonts w:ascii="Courier New" w:hAnsi="Courier New" w:hint="default"/>
      </w:rPr>
    </w:lvl>
    <w:lvl w:ilvl="8" w:tplc="2A6821E2">
      <w:start w:val="1"/>
      <w:numFmt w:val="bullet"/>
      <w:lvlText w:val=""/>
      <w:lvlJc w:val="left"/>
      <w:pPr>
        <w:ind w:left="6480" w:hanging="360"/>
      </w:pPr>
      <w:rPr>
        <w:rFonts w:ascii="Wingdings" w:hAnsi="Wingdings" w:hint="default"/>
      </w:rPr>
    </w:lvl>
  </w:abstractNum>
  <w:abstractNum w:abstractNumId="1" w15:restartNumberingAfterBreak="0">
    <w:nsid w:val="39F84E21"/>
    <w:multiLevelType w:val="hybridMultilevel"/>
    <w:tmpl w:val="1ABA9B46"/>
    <w:lvl w:ilvl="0" w:tplc="4CD290EC">
      <w:start w:val="1"/>
      <w:numFmt w:val="bullet"/>
      <w:lvlText w:val=""/>
      <w:lvlJc w:val="left"/>
      <w:pPr>
        <w:ind w:left="720" w:hanging="360"/>
      </w:pPr>
      <w:rPr>
        <w:rFonts w:ascii="Symbol" w:hAnsi="Symbol" w:hint="default"/>
      </w:rPr>
    </w:lvl>
    <w:lvl w:ilvl="1" w:tplc="169A696C">
      <w:start w:val="1"/>
      <w:numFmt w:val="bullet"/>
      <w:lvlText w:val="o"/>
      <w:lvlJc w:val="left"/>
      <w:pPr>
        <w:ind w:left="1440" w:hanging="360"/>
      </w:pPr>
      <w:rPr>
        <w:rFonts w:ascii="Courier New" w:hAnsi="Courier New" w:hint="default"/>
      </w:rPr>
    </w:lvl>
    <w:lvl w:ilvl="2" w:tplc="E7E25040">
      <w:start w:val="1"/>
      <w:numFmt w:val="bullet"/>
      <w:lvlText w:val=""/>
      <w:lvlJc w:val="left"/>
      <w:pPr>
        <w:ind w:left="2160" w:hanging="360"/>
      </w:pPr>
      <w:rPr>
        <w:rFonts w:ascii="Wingdings" w:hAnsi="Wingdings" w:hint="default"/>
      </w:rPr>
    </w:lvl>
    <w:lvl w:ilvl="3" w:tplc="F7F297EE">
      <w:start w:val="1"/>
      <w:numFmt w:val="bullet"/>
      <w:lvlText w:val=""/>
      <w:lvlJc w:val="left"/>
      <w:pPr>
        <w:ind w:left="2880" w:hanging="360"/>
      </w:pPr>
      <w:rPr>
        <w:rFonts w:ascii="Symbol" w:hAnsi="Symbol" w:hint="default"/>
      </w:rPr>
    </w:lvl>
    <w:lvl w:ilvl="4" w:tplc="231AEC02">
      <w:start w:val="1"/>
      <w:numFmt w:val="bullet"/>
      <w:lvlText w:val="o"/>
      <w:lvlJc w:val="left"/>
      <w:pPr>
        <w:ind w:left="3600" w:hanging="360"/>
      </w:pPr>
      <w:rPr>
        <w:rFonts w:ascii="Courier New" w:hAnsi="Courier New" w:hint="default"/>
      </w:rPr>
    </w:lvl>
    <w:lvl w:ilvl="5" w:tplc="AC14EBC6">
      <w:start w:val="1"/>
      <w:numFmt w:val="bullet"/>
      <w:lvlText w:val=""/>
      <w:lvlJc w:val="left"/>
      <w:pPr>
        <w:ind w:left="4320" w:hanging="360"/>
      </w:pPr>
      <w:rPr>
        <w:rFonts w:ascii="Wingdings" w:hAnsi="Wingdings" w:hint="default"/>
      </w:rPr>
    </w:lvl>
    <w:lvl w:ilvl="6" w:tplc="C5CCBFA2">
      <w:start w:val="1"/>
      <w:numFmt w:val="bullet"/>
      <w:lvlText w:val=""/>
      <w:lvlJc w:val="left"/>
      <w:pPr>
        <w:ind w:left="5040" w:hanging="360"/>
      </w:pPr>
      <w:rPr>
        <w:rFonts w:ascii="Symbol" w:hAnsi="Symbol" w:hint="default"/>
      </w:rPr>
    </w:lvl>
    <w:lvl w:ilvl="7" w:tplc="5C2ED508">
      <w:start w:val="1"/>
      <w:numFmt w:val="bullet"/>
      <w:lvlText w:val="o"/>
      <w:lvlJc w:val="left"/>
      <w:pPr>
        <w:ind w:left="5760" w:hanging="360"/>
      </w:pPr>
      <w:rPr>
        <w:rFonts w:ascii="Courier New" w:hAnsi="Courier New" w:hint="default"/>
      </w:rPr>
    </w:lvl>
    <w:lvl w:ilvl="8" w:tplc="3776F208">
      <w:start w:val="1"/>
      <w:numFmt w:val="bullet"/>
      <w:lvlText w:val=""/>
      <w:lvlJc w:val="left"/>
      <w:pPr>
        <w:ind w:left="6480" w:hanging="360"/>
      </w:pPr>
      <w:rPr>
        <w:rFonts w:ascii="Wingdings" w:hAnsi="Wingdings" w:hint="default"/>
      </w:rPr>
    </w:lvl>
  </w:abstractNum>
  <w:num w:numId="1" w16cid:durableId="956135448">
    <w:abstractNumId w:val="0"/>
  </w:num>
  <w:num w:numId="2" w16cid:durableId="936134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931C7A"/>
    <w:rsid w:val="00A251D4"/>
    <w:rsid w:val="00F460D7"/>
    <w:rsid w:val="0590EB81"/>
    <w:rsid w:val="06DF0517"/>
    <w:rsid w:val="0ADC2D8E"/>
    <w:rsid w:val="17A18839"/>
    <w:rsid w:val="1E3D9569"/>
    <w:rsid w:val="1E5079A9"/>
    <w:rsid w:val="1F99A716"/>
    <w:rsid w:val="3C7B7362"/>
    <w:rsid w:val="3D66A7EE"/>
    <w:rsid w:val="41F77CB7"/>
    <w:rsid w:val="47F9404F"/>
    <w:rsid w:val="497ECBCC"/>
    <w:rsid w:val="4A29C72E"/>
    <w:rsid w:val="4B771A1E"/>
    <w:rsid w:val="4C2ACDA1"/>
    <w:rsid w:val="4C931C7A"/>
    <w:rsid w:val="51771140"/>
    <w:rsid w:val="54FCF14D"/>
    <w:rsid w:val="61176168"/>
    <w:rsid w:val="74CACB41"/>
    <w:rsid w:val="75D3AEC7"/>
    <w:rsid w:val="7A4C8D6E"/>
    <w:rsid w:val="7D07A330"/>
    <w:rsid w:val="7FAAB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6F32"/>
  <w15:chartTrackingRefBased/>
  <w15:docId w15:val="{9C0F12E2-8434-4AEA-8710-A434ED75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bailey@wallkillcsd.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Annie</dc:creator>
  <cp:keywords/>
  <dc:description/>
  <cp:lastModifiedBy>Carubia, Gabrielle</cp:lastModifiedBy>
  <cp:revision>2</cp:revision>
  <dcterms:created xsi:type="dcterms:W3CDTF">2024-05-16T17:09:00Z</dcterms:created>
  <dcterms:modified xsi:type="dcterms:W3CDTF">2024-05-16T17:09:00Z</dcterms:modified>
</cp:coreProperties>
</file>